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57" w:rsidRDefault="008A519C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Заседание 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комиссии по соблюдению требований к служебному поведению федеральных государственных гражданских служащих центрального аппарата и территориальных органов Федеральной службы по гидрометеорологии и мониторингу окружающей среды,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Федеральной службой по гидрометеорологии и мониторингу окружающей среды, и урегулированию конфликта интересов (Комиссия Росгидромета) </w:t>
      </w:r>
    </w:p>
    <w:p w:rsidR="008A519C" w:rsidRDefault="008A519C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от </w:t>
      </w:r>
      <w:r w:rsidR="00A741B0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30 ноября</w:t>
      </w:r>
      <w:r w:rsidR="00A60DE6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2020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г.</w:t>
      </w:r>
    </w:p>
    <w:p w:rsidR="00E32657" w:rsidRPr="008A519C" w:rsidRDefault="00E32657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8A519C" w:rsidRDefault="00A741B0" w:rsidP="00CE14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30 ноября</w:t>
      </w:r>
      <w:r w:rsidR="00A60DE6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2020</w:t>
      </w:r>
      <w:r w:rsidR="001D24C1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г.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состоялось заседание Комиссии 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Росгидромета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с повесткой дня:</w:t>
      </w:r>
    </w:p>
    <w:p w:rsidR="00E32657" w:rsidRPr="008A519C" w:rsidRDefault="00E32657" w:rsidP="00E32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7153C7" w:rsidRDefault="007153C7" w:rsidP="007153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AD">
        <w:rPr>
          <w:rFonts w:ascii="Times New Roman" w:hAnsi="Times New Roman" w:cs="Times New Roman"/>
          <w:sz w:val="28"/>
          <w:szCs w:val="28"/>
        </w:rPr>
        <w:t xml:space="preserve">Рассмотрение уведомления </w:t>
      </w:r>
      <w:r w:rsidR="00A741B0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Росгидромета</w:t>
      </w:r>
      <w:r w:rsidRPr="009541AD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2657" w:rsidRPr="00E32657" w:rsidRDefault="00E32657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8A519C" w:rsidRDefault="008A519C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Комиссией принято следующее </w:t>
      </w:r>
      <w:r w:rsidRPr="008A519C">
        <w:rPr>
          <w:rFonts w:ascii="Times New Roman" w:eastAsia="Times New Roman" w:hAnsi="Times New Roman" w:cs="Times New Roman"/>
          <w:b/>
          <w:color w:val="1D2627"/>
          <w:sz w:val="28"/>
          <w:szCs w:val="28"/>
          <w:lang w:eastAsia="ru-RU"/>
        </w:rPr>
        <w:t>решение</w:t>
      </w: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:</w:t>
      </w:r>
    </w:p>
    <w:p w:rsidR="00E32657" w:rsidRPr="008A519C" w:rsidRDefault="00E32657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7153C7" w:rsidRPr="007153C7" w:rsidRDefault="007153C7" w:rsidP="00715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исполнении</w:t>
      </w:r>
      <w:r w:rsidRPr="007153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41B0">
        <w:rPr>
          <w:rFonts w:ascii="Times New Roman" w:hAnsi="Times New Roman" w:cs="Times New Roman"/>
          <w:sz w:val="28"/>
          <w:szCs w:val="28"/>
        </w:rPr>
        <w:t xml:space="preserve">руководителем подведомственной организации </w:t>
      </w:r>
      <w:r>
        <w:rPr>
          <w:rFonts w:ascii="Times New Roman" w:hAnsi="Times New Roman" w:cs="Times New Roman"/>
          <w:sz w:val="28"/>
          <w:szCs w:val="28"/>
        </w:rPr>
        <w:t>Росгидромета</w:t>
      </w:r>
      <w:r w:rsidRPr="00954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r w:rsidRPr="007153C7">
        <w:rPr>
          <w:rFonts w:ascii="Times New Roman" w:eastAsia="Times New Roman" w:hAnsi="Times New Roman" w:cs="Times New Roman"/>
          <w:sz w:val="26"/>
          <w:szCs w:val="26"/>
        </w:rPr>
        <w:t xml:space="preserve">связанных с </w:t>
      </w:r>
      <w:r w:rsidR="00A741B0">
        <w:rPr>
          <w:rFonts w:ascii="Times New Roman" w:eastAsia="Times New Roman" w:hAnsi="Times New Roman" w:cs="Times New Roman"/>
          <w:sz w:val="26"/>
          <w:szCs w:val="26"/>
        </w:rPr>
        <w:t>назначением выплат стимулирующего характера близкому родственнику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153C7">
        <w:rPr>
          <w:rFonts w:ascii="Times New Roman" w:eastAsia="Times New Roman" w:hAnsi="Times New Roman" w:cs="Times New Roman"/>
          <w:sz w:val="26"/>
          <w:szCs w:val="26"/>
        </w:rPr>
        <w:t xml:space="preserve"> личная заинтересованность может привести к конфликту интересов.</w:t>
      </w:r>
    </w:p>
    <w:p w:rsidR="007153C7" w:rsidRPr="007153C7" w:rsidRDefault="00A741B0" w:rsidP="00715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Рекомендовано</w:t>
      </w:r>
      <w:r w:rsidR="00CE14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153C7" w:rsidRPr="007153C7">
        <w:rPr>
          <w:rFonts w:ascii="Times New Roman" w:eastAsia="Times New Roman" w:hAnsi="Times New Roman" w:cs="Times New Roman"/>
          <w:sz w:val="26"/>
          <w:szCs w:val="26"/>
        </w:rPr>
        <w:t xml:space="preserve">принимать меры по недопущению возникновения конфликта интересов,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строго руководствоваться соответствующим положен</w:t>
      </w:r>
      <w:r w:rsidR="00BD164D">
        <w:rPr>
          <w:rFonts w:ascii="Times New Roman" w:eastAsia="Times New Roman" w:hAnsi="Times New Roman" w:cs="Times New Roman"/>
          <w:sz w:val="26"/>
          <w:szCs w:val="26"/>
        </w:rPr>
        <w:t>ием о порядке определения стимулирующих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 xml:space="preserve">  выплат, с учетом</w:t>
      </w:r>
      <w:r w:rsidR="00435345">
        <w:rPr>
          <w:rFonts w:ascii="Times New Roman" w:eastAsia="Times New Roman" w:hAnsi="Times New Roman" w:cs="Times New Roman"/>
          <w:sz w:val="26"/>
          <w:szCs w:val="26"/>
        </w:rPr>
        <w:t xml:space="preserve"> заключения комиссии по профилактике коррупционных и иных правонарушений, контролю урегулирования и предотвращения конфликта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интересов организации</w:t>
      </w:r>
      <w:r w:rsidR="007153C7" w:rsidRPr="007153C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32657" w:rsidRPr="00E32657" w:rsidRDefault="00E32657" w:rsidP="007153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32657" w:rsidRPr="00E3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95"/>
    <w:rsid w:val="00107A95"/>
    <w:rsid w:val="001D24C1"/>
    <w:rsid w:val="00435345"/>
    <w:rsid w:val="007153C7"/>
    <w:rsid w:val="008A519C"/>
    <w:rsid w:val="00A11A72"/>
    <w:rsid w:val="00A60DE6"/>
    <w:rsid w:val="00A741B0"/>
    <w:rsid w:val="00BD164D"/>
    <w:rsid w:val="00CE1409"/>
    <w:rsid w:val="00E3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1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Васильевна</dc:creator>
  <cp:lastModifiedBy>Петрова Ольга Васильевна</cp:lastModifiedBy>
  <cp:revision>3</cp:revision>
  <dcterms:created xsi:type="dcterms:W3CDTF">2020-12-07T11:35:00Z</dcterms:created>
  <dcterms:modified xsi:type="dcterms:W3CDTF">2020-12-07T12:08:00Z</dcterms:modified>
</cp:coreProperties>
</file>